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0D9">
        <w:rPr>
          <w:rFonts w:ascii="Times New Roman" w:hAnsi="Times New Roman" w:cs="Times New Roman"/>
          <w:b/>
          <w:sz w:val="28"/>
          <w:szCs w:val="28"/>
        </w:rPr>
        <w:t>3.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:rsidTr="004E540F">
        <w:tc>
          <w:tcPr>
            <w:tcW w:w="817" w:type="dxa"/>
          </w:tcPr>
          <w:p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:rsidTr="00D4200A">
        <w:tc>
          <w:tcPr>
            <w:tcW w:w="14786" w:type="dxa"/>
            <w:gridSpan w:val="5"/>
          </w:tcPr>
          <w:p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:rsidTr="004E540F">
        <w:tc>
          <w:tcPr>
            <w:tcW w:w="817" w:type="dxa"/>
          </w:tcPr>
          <w:p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противодействия коррупции в МО «Зеленоградский городской округ»</w:t>
            </w:r>
          </w:p>
        </w:tc>
        <w:tc>
          <w:tcPr>
            <w:tcW w:w="269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МО «Зеленоградский городской округ»</w:t>
            </w:r>
          </w:p>
          <w:p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:rsidTr="004E540F">
        <w:tc>
          <w:tcPr>
            <w:tcW w:w="817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:rsidR="004E540F" w:rsidRDefault="004E540F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«Зеленоградский городской округ» на </w:t>
            </w:r>
            <w:proofErr w:type="spellStart"/>
            <w:r w:rsidR="00E672A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693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803B0E" w:rsidRDefault="00803B0E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«Зеленоградский городской округ»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:rsidTr="00121688">
        <w:tc>
          <w:tcPr>
            <w:tcW w:w="14786" w:type="dxa"/>
            <w:gridSpan w:val="5"/>
          </w:tcPr>
          <w:p w:rsidR="004E1041" w:rsidRPr="00A448CE" w:rsidRDefault="004E1041" w:rsidP="00A44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</w:p>
          <w:p w:rsidR="004E1041" w:rsidRDefault="004E1041" w:rsidP="004E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  <w:r w:rsidR="007F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4E1041" w:rsidTr="004E540F">
        <w:tc>
          <w:tcPr>
            <w:tcW w:w="817" w:type="dxa"/>
          </w:tcPr>
          <w:p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:rsidR="00872897" w:rsidRPr="00872897" w:rsidRDefault="004E1041" w:rsidP="0030179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872897" w:rsidRPr="00872897" w:rsidRDefault="00872897" w:rsidP="0030179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872897" w:rsidP="0030179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:rsidR="004E1041" w:rsidRDefault="0003602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6A14B3">
              <w:rPr>
                <w:rFonts w:ascii="Times New Roman" w:hAnsi="Times New Roman" w:cs="Times New Roman"/>
                <w:sz w:val="24"/>
                <w:szCs w:val="24"/>
              </w:rPr>
              <w:t>с планом работы комиссии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</w:tcPr>
          <w:p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муниципальных служащих</w:t>
            </w:r>
          </w:p>
          <w:p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  <w:r w:rsidR="007F7BF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>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FC545F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</w:tcPr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A14B3" w:rsidTr="006A14B3">
        <w:trPr>
          <w:trHeight w:val="557"/>
        </w:trPr>
        <w:tc>
          <w:tcPr>
            <w:tcW w:w="817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6A14B3" w:rsidRDefault="006A14B3" w:rsidP="003D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взаимодействие, в том числе информационное, с территориальными контрольно надзорными, правоохранительными органами, органами прокуратуры в целях своевременного 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состояния дел, мониторинга СМИ, сети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2693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эффективности деятельности указанных муниципальных служащих</w:t>
            </w:r>
          </w:p>
        </w:tc>
      </w:tr>
      <w:tr w:rsidR="00124E22" w:rsidTr="006A14B3">
        <w:trPr>
          <w:trHeight w:val="557"/>
        </w:trPr>
        <w:tc>
          <w:tcPr>
            <w:tcW w:w="817" w:type="dxa"/>
          </w:tcPr>
          <w:p w:rsidR="00124E22" w:rsidRDefault="00124E22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3" w:type="dxa"/>
          </w:tcPr>
          <w:p w:rsidR="00124E22" w:rsidRPr="00124E22" w:rsidRDefault="00124E22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E22">
              <w:rPr>
                <w:rFonts w:ascii="Times New Roman" w:hAnsi="Times New Roman" w:cs="Times New Roman"/>
                <w:sz w:val="24"/>
                <w:szCs w:val="24"/>
              </w:rPr>
              <w:t>заимодействие с Общественной Палатой Калининградской области по системной синхронизации проектов некоммерческих организаций Калининградской области с планами развития региона</w:t>
            </w:r>
          </w:p>
        </w:tc>
        <w:tc>
          <w:tcPr>
            <w:tcW w:w="2693" w:type="dxa"/>
          </w:tcPr>
          <w:p w:rsidR="00124E22" w:rsidRPr="00A14844" w:rsidRDefault="00124E22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FB1BF4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</w:t>
            </w:r>
          </w:p>
        </w:tc>
      </w:tr>
      <w:tr w:rsidR="00124E22" w:rsidTr="006A14B3">
        <w:trPr>
          <w:trHeight w:val="563"/>
        </w:trPr>
        <w:tc>
          <w:tcPr>
            <w:tcW w:w="817" w:type="dxa"/>
          </w:tcPr>
          <w:p w:rsidR="00124E22" w:rsidRDefault="00124E22" w:rsidP="006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:rsidR="00124E22" w:rsidRDefault="00124E22" w:rsidP="008977A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лиц, деятельность которых связана с коррупционными рисками.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года</w:t>
            </w:r>
          </w:p>
        </w:tc>
        <w:tc>
          <w:tcPr>
            <w:tcW w:w="3969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P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коррупционные риски</w:t>
            </w:r>
          </w:p>
        </w:tc>
      </w:tr>
      <w:tr w:rsidR="00124E22" w:rsidTr="004E540F">
        <w:tc>
          <w:tcPr>
            <w:tcW w:w="817" w:type="dxa"/>
          </w:tcPr>
          <w:p w:rsidR="00124E22" w:rsidRP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124E22" w:rsidTr="007D27FC">
        <w:tc>
          <w:tcPr>
            <w:tcW w:w="14786" w:type="dxa"/>
            <w:gridSpan w:val="5"/>
          </w:tcPr>
          <w:p w:rsidR="00124E22" w:rsidRPr="00F30466" w:rsidRDefault="00124E22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A3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МО «Зеленоградский городской округ»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:rsidTr="00744688">
        <w:tc>
          <w:tcPr>
            <w:tcW w:w="14786" w:type="dxa"/>
            <w:gridSpan w:val="5"/>
          </w:tcPr>
          <w:p w:rsidR="00124E22" w:rsidRPr="00FA3EC4" w:rsidRDefault="00124E22" w:rsidP="007F7B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администрации «Зеленоградский городской округ» по размещению муниципальных заказов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поставки товаров, выполнением работ, оказанием услуг для муниципальных нужд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МО «Зеленоградский городской округ»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124E22" w:rsidRDefault="00124E22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механизм оперативного сопровождения мероприятий по исполнению «крупных» муниципальных контрактов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 администрации МО «Зеленоградский городской округ»</w:t>
            </w:r>
          </w:p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акта, реализующего указанный механизм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24E22" w:rsidRDefault="00124E22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Западному Федеральному округу, региональными и муниципальными контрольно-счетными органами для противодействия коррупционным проявлениям, использованию не по целевому назначению бюджетных средств 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124E22" w:rsidTr="004E540F">
        <w:tc>
          <w:tcPr>
            <w:tcW w:w="817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осуществлению закупок для муниципальных нужд, и устранение коррупционных рисков, усиление контроля на данном направлении с целью недопущения возможных фактов хищения и нецелевого использования бюджетных средств</w:t>
            </w:r>
          </w:p>
        </w:tc>
        <w:tc>
          <w:tcPr>
            <w:tcW w:w="269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</w:tr>
      <w:tr w:rsidR="00124E22" w:rsidTr="00722896">
        <w:tc>
          <w:tcPr>
            <w:tcW w:w="14786" w:type="dxa"/>
            <w:gridSpan w:val="5"/>
          </w:tcPr>
          <w:p w:rsidR="00124E22" w:rsidRPr="003C7B8D" w:rsidRDefault="00124E22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24E22" w:rsidRDefault="00124E22" w:rsidP="007F7BF5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«Зеленоградский городской округ» незаконными, о взыскании убытков, причиненных неправомерными действиями должностных лиц, за счет средств бюджета, по результатам которого при наличии оснований принятие соответствующих мер реагирования</w:t>
            </w:r>
          </w:p>
        </w:tc>
        <w:tc>
          <w:tcPr>
            <w:tcW w:w="2693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:rsidR="00124E22" w:rsidRDefault="00124E22" w:rsidP="00847E7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дисциплинарного характера к муниципальным служащим, предоставившим недостоверные (неполные) сведения о доходах, расходах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 и урегулированию конфликта интересов в администрации «Зеленоградский городской округ»</w:t>
            </w:r>
            <w:proofErr w:type="gramEnd"/>
          </w:p>
        </w:tc>
        <w:tc>
          <w:tcPr>
            <w:tcW w:w="2693" w:type="dxa"/>
          </w:tcPr>
          <w:p w:rsidR="00124E22" w:rsidRDefault="00124E22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проверки сведений о доходах, расходах об имуществе и 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3" w:type="dxa"/>
          </w:tcPr>
          <w:p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:rsidTr="004E540F">
        <w:tc>
          <w:tcPr>
            <w:tcW w:w="817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:rsidR="00124E22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124E22" w:rsidTr="007B04A3">
        <w:tc>
          <w:tcPr>
            <w:tcW w:w="14786" w:type="dxa"/>
            <w:gridSpan w:val="5"/>
          </w:tcPr>
          <w:p w:rsidR="00124E22" w:rsidRPr="00BA6159" w:rsidRDefault="00124E22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негативного отношения к коррупции</w:t>
            </w:r>
          </w:p>
        </w:tc>
      </w:tr>
      <w:tr w:rsidR="00124E22" w:rsidTr="004E540F">
        <w:tc>
          <w:tcPr>
            <w:tcW w:w="817" w:type="dxa"/>
          </w:tcPr>
          <w:p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коррупции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(лекционные 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планами работы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3969" w:type="dxa"/>
          </w:tcPr>
          <w:p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054" w:type="dxa"/>
          </w:tcPr>
          <w:p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3" w:type="dxa"/>
          </w:tcPr>
          <w:p w:rsidR="0084449E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 администрации «Зеленоградский городской округ» 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, раздача агитационного материала.</w:t>
            </w:r>
          </w:p>
        </w:tc>
        <w:tc>
          <w:tcPr>
            <w:tcW w:w="2693" w:type="dxa"/>
          </w:tcPr>
          <w:p w:rsidR="0084449E" w:rsidRDefault="0084449E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 (привлечение волонтерского движения)</w:t>
            </w:r>
          </w:p>
        </w:tc>
        <w:tc>
          <w:tcPr>
            <w:tcW w:w="3054" w:type="dxa"/>
          </w:tcPr>
          <w:p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84449E" w:rsidTr="004E540F">
        <w:tc>
          <w:tcPr>
            <w:tcW w:w="817" w:type="dxa"/>
          </w:tcPr>
          <w:p w:rsidR="0084449E" w:rsidRPr="0084449E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:rsidR="0084449E" w:rsidRPr="003319D0" w:rsidRDefault="0084449E" w:rsidP="00844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правонарушений, </w:t>
            </w:r>
            <w:r w:rsidRPr="003319D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официального сайта муниципального образования в информационно-телекоммуникационной сети</w:t>
            </w:r>
          </w:p>
          <w:p w:rsidR="0084449E" w:rsidRPr="00877448" w:rsidRDefault="0084449E" w:rsidP="00844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93" w:type="dxa"/>
          </w:tcPr>
          <w:p w:rsidR="0084449E" w:rsidRPr="00A65B3B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Pr="00A65B3B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«Зеленоградский городской округ»</w:t>
            </w:r>
          </w:p>
        </w:tc>
        <w:tc>
          <w:tcPr>
            <w:tcW w:w="3054" w:type="dxa"/>
          </w:tcPr>
          <w:p w:rsidR="0084449E" w:rsidRPr="00A65B3B" w:rsidRDefault="00C954B8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публикаций</w:t>
            </w:r>
          </w:p>
        </w:tc>
      </w:tr>
      <w:tr w:rsidR="0084449E" w:rsidTr="00F562D6">
        <w:tc>
          <w:tcPr>
            <w:tcW w:w="14786" w:type="dxa"/>
            <w:gridSpan w:val="5"/>
          </w:tcPr>
          <w:p w:rsidR="0084449E" w:rsidRPr="001C3149" w:rsidRDefault="0084449E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84449E" w:rsidRPr="001C3149" w:rsidRDefault="0084449E" w:rsidP="00E2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на себя, супругов и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2019, 2020,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84449E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2020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49E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54B8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</w:tc>
        <w:tc>
          <w:tcPr>
            <w:tcW w:w="3969" w:type="dxa"/>
          </w:tcPr>
          <w:p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84449E" w:rsidRPr="001C3149" w:rsidRDefault="0084449E" w:rsidP="00F6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доходах, расходах, об имуществе и обязательствах имущественного характера руководителями учреждений на себя,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2020 г.</w:t>
            </w:r>
          </w:p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 г.</w:t>
            </w:r>
          </w:p>
          <w:p w:rsidR="0084449E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в и несовершеннолетних детей за 2019, 2020, 2021 гг.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54B8" w:rsidRDefault="00C954B8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2020 г.</w:t>
            </w:r>
          </w:p>
          <w:p w:rsidR="00C954B8" w:rsidRDefault="00C954B8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2021 г.</w:t>
            </w:r>
          </w:p>
          <w:p w:rsidR="0084449E" w:rsidRDefault="00C954B8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2022 г.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449E" w:rsidRDefault="0084449E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2019, 2020, 2021 гг.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:rsidR="0084449E" w:rsidRDefault="0084449E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служащих на знание требований антикоррупционного законодательства в рамках проведения аттестации муниципальных служащих 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лекционного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служащих администрации «Зеленоградский городской округ»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3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кадровой работы в части, касающейся ведения личных дел лиц, замещающих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</w:tcPr>
          <w:p w:rsidR="0084449E" w:rsidRPr="006F325B" w:rsidRDefault="00C954B8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253" w:type="dxa"/>
          </w:tcPr>
          <w:p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:rsidTr="004E540F">
        <w:tc>
          <w:tcPr>
            <w:tcW w:w="817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4253" w:type="dxa"/>
          </w:tcPr>
          <w:p w:rsidR="0084449E" w:rsidRPr="006F325B" w:rsidRDefault="007344BD" w:rsidP="00734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тестирования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знание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претендентов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7344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муниципальную службу об ответственности за коррупционные правонарушения, </w:t>
            </w:r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ознакомление с Кодексом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месяцев со дня поступления на службу</w:t>
            </w:r>
          </w:p>
        </w:tc>
        <w:tc>
          <w:tcPr>
            <w:tcW w:w="3969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:rsidTr="0039645B">
        <w:tc>
          <w:tcPr>
            <w:tcW w:w="14786" w:type="dxa"/>
            <w:gridSpan w:val="5"/>
          </w:tcPr>
          <w:p w:rsidR="0084449E" w:rsidRPr="00237E75" w:rsidRDefault="0084449E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администрации МО «Зеленоградский городской округ» и общества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 раздела «Противодействие коррупции» на официальном сайте муниципального образования «Зеленоградский городской округ»</w:t>
            </w:r>
            <w:r w:rsidR="00847E7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2693" w:type="dxa"/>
          </w:tcPr>
          <w:p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в органы местного самоуправления, публикаций СМИ на тему коррупции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84449E" w:rsidTr="004E540F">
        <w:tc>
          <w:tcPr>
            <w:tcW w:w="817" w:type="dxa"/>
          </w:tcPr>
          <w:p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253" w:type="dxa"/>
          </w:tcPr>
          <w:p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«Зеленоградский городской округ»</w:t>
            </w:r>
          </w:p>
        </w:tc>
        <w:tc>
          <w:tcPr>
            <w:tcW w:w="2693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:rsidR="00620051" w:rsidRDefault="00620051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представителями Общественного совета</w:t>
            </w:r>
            <w:r w:rsidRPr="00EA3E2B">
              <w:rPr>
                <w:sz w:val="28"/>
                <w:szCs w:val="28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при главе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693" w:type="dxa"/>
          </w:tcPr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года</w:t>
            </w:r>
          </w:p>
        </w:tc>
        <w:tc>
          <w:tcPr>
            <w:tcW w:w="3969" w:type="dxa"/>
          </w:tcPr>
          <w:p w:rsidR="00620051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главе администрации МО «Зеленоградский городской округ»</w:t>
            </w:r>
          </w:p>
        </w:tc>
        <w:tc>
          <w:tcPr>
            <w:tcW w:w="3054" w:type="dxa"/>
          </w:tcPr>
          <w:p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620051" w:rsidTr="00FD26DE">
        <w:tc>
          <w:tcPr>
            <w:tcW w:w="14786" w:type="dxa"/>
            <w:gridSpan w:val="5"/>
          </w:tcPr>
          <w:p w:rsidR="00620051" w:rsidRPr="00291670" w:rsidRDefault="00620051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муниципальных учреждений и предприятий по вопросу разъяснения ст. 27 Федерального закона от 12 января 1996 года № 7-ФЗ «О некоммерческих организациях»</w:t>
            </w:r>
          </w:p>
          <w:p w:rsidR="00620051" w:rsidRDefault="00847E79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02.12. 2019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действующему законодательству внутренних документов учреждений по профилактике и противодействию коррупции</w:t>
            </w:r>
          </w:p>
        </w:tc>
        <w:tc>
          <w:tcPr>
            <w:tcW w:w="2693" w:type="dxa"/>
          </w:tcPr>
          <w:p w:rsidR="00620051" w:rsidRDefault="00620051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в муниципальных учреждениях по вопросам противодействия коррупции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учреждений,</w:t>
            </w:r>
          </w:p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актов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коррупционных 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 высоким коррупционным риском 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проведены мероприятия</w:t>
            </w:r>
          </w:p>
        </w:tc>
      </w:tr>
      <w:tr w:rsidR="00620051" w:rsidTr="004E540F">
        <w:tc>
          <w:tcPr>
            <w:tcW w:w="817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425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в муниципальных учреждениях и организациях совершаемых сделок на предмет наличия коррупционной составляющей</w:t>
            </w:r>
          </w:p>
        </w:tc>
        <w:tc>
          <w:tcPr>
            <w:tcW w:w="2693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</w:tr>
      <w:tr w:rsidR="00620051" w:rsidTr="00D06860">
        <w:tc>
          <w:tcPr>
            <w:tcW w:w="14786" w:type="dxa"/>
            <w:gridSpan w:val="5"/>
          </w:tcPr>
          <w:p w:rsidR="00620051" w:rsidRPr="00A13ABC" w:rsidRDefault="00620051" w:rsidP="00FB1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радский городской округ» </w:t>
            </w:r>
            <w:r w:rsidR="0090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Калининградской области 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>на 2020-2022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693" w:type="dxa"/>
          </w:tcPr>
          <w:p w:rsidR="00620051" w:rsidRDefault="00620051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620051" w:rsidTr="004E540F">
        <w:tc>
          <w:tcPr>
            <w:tcW w:w="817" w:type="dxa"/>
          </w:tcPr>
          <w:p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620051" w:rsidRDefault="00620051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сводной информации о достигнутых показателях по реализации программы «Противодействие коррупции в муниципальном образовании 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 на официальном сайте и в СМИ МО «Зеленоградский городской округ» 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693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051" w:rsidRDefault="00FB1BF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B1BF4" w:rsidRDefault="00FB1BF4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3969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сайте, публикация в СМИ</w:t>
            </w:r>
          </w:p>
        </w:tc>
      </w:tr>
    </w:tbl>
    <w:p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35" w:rsidRDefault="00175593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593"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593" w:rsidRPr="00175593" w:rsidRDefault="00A55B35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«Зеленоградский городской округ» </w:t>
      </w:r>
      <w:r w:rsidR="001755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Бачарина</w:t>
      </w:r>
      <w:proofErr w:type="spellEnd"/>
      <w:r w:rsidR="00175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5B35" w:rsidRPr="00175593" w:rsidSect="00124E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F038A"/>
    <w:rsid w:val="000F1010"/>
    <w:rsid w:val="0011054D"/>
    <w:rsid w:val="00124E22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227E"/>
    <w:rsid w:val="00273755"/>
    <w:rsid w:val="00291670"/>
    <w:rsid w:val="0029456C"/>
    <w:rsid w:val="002C6BA1"/>
    <w:rsid w:val="0030179D"/>
    <w:rsid w:val="00327DBD"/>
    <w:rsid w:val="00373503"/>
    <w:rsid w:val="0038259D"/>
    <w:rsid w:val="003C7B8D"/>
    <w:rsid w:val="003E24B5"/>
    <w:rsid w:val="003F1B06"/>
    <w:rsid w:val="00412032"/>
    <w:rsid w:val="00447DF4"/>
    <w:rsid w:val="004606DD"/>
    <w:rsid w:val="00467AC5"/>
    <w:rsid w:val="004A6E44"/>
    <w:rsid w:val="004B0DC4"/>
    <w:rsid w:val="004E1041"/>
    <w:rsid w:val="004E540F"/>
    <w:rsid w:val="00591AF6"/>
    <w:rsid w:val="005E69A0"/>
    <w:rsid w:val="00620051"/>
    <w:rsid w:val="00640806"/>
    <w:rsid w:val="0065081B"/>
    <w:rsid w:val="00683A6C"/>
    <w:rsid w:val="006A14B3"/>
    <w:rsid w:val="006E5C04"/>
    <w:rsid w:val="006F325B"/>
    <w:rsid w:val="00715FD3"/>
    <w:rsid w:val="007344BD"/>
    <w:rsid w:val="00741AF6"/>
    <w:rsid w:val="00755A0A"/>
    <w:rsid w:val="007718AE"/>
    <w:rsid w:val="007A2D8F"/>
    <w:rsid w:val="007F7BF5"/>
    <w:rsid w:val="00803B0E"/>
    <w:rsid w:val="0080722E"/>
    <w:rsid w:val="00814A82"/>
    <w:rsid w:val="0084449E"/>
    <w:rsid w:val="00847E79"/>
    <w:rsid w:val="00872897"/>
    <w:rsid w:val="00890718"/>
    <w:rsid w:val="008977A6"/>
    <w:rsid w:val="008C5D32"/>
    <w:rsid w:val="008C7B86"/>
    <w:rsid w:val="008D52F2"/>
    <w:rsid w:val="00900356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0F46"/>
    <w:rsid w:val="00A714C2"/>
    <w:rsid w:val="00A84933"/>
    <w:rsid w:val="00AE58EE"/>
    <w:rsid w:val="00B366A3"/>
    <w:rsid w:val="00B51DF7"/>
    <w:rsid w:val="00BA6159"/>
    <w:rsid w:val="00BB1AB9"/>
    <w:rsid w:val="00BD40D9"/>
    <w:rsid w:val="00C05CCC"/>
    <w:rsid w:val="00C33414"/>
    <w:rsid w:val="00C542D6"/>
    <w:rsid w:val="00C772D6"/>
    <w:rsid w:val="00C85DA7"/>
    <w:rsid w:val="00C954B8"/>
    <w:rsid w:val="00CA6DB7"/>
    <w:rsid w:val="00D04457"/>
    <w:rsid w:val="00D45157"/>
    <w:rsid w:val="00E05BAA"/>
    <w:rsid w:val="00E249ED"/>
    <w:rsid w:val="00E4469C"/>
    <w:rsid w:val="00E672A7"/>
    <w:rsid w:val="00EF396F"/>
    <w:rsid w:val="00F17403"/>
    <w:rsid w:val="00F30466"/>
    <w:rsid w:val="00F57BFD"/>
    <w:rsid w:val="00F61277"/>
    <w:rsid w:val="00F637B9"/>
    <w:rsid w:val="00FA3EC4"/>
    <w:rsid w:val="00FB1BF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1FCA-B9C8-43F6-9C87-56290AC9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GEG</cp:lastModifiedBy>
  <cp:revision>2</cp:revision>
  <cp:lastPrinted>2020-01-24T14:39:00Z</cp:lastPrinted>
  <dcterms:created xsi:type="dcterms:W3CDTF">2020-01-24T14:39:00Z</dcterms:created>
  <dcterms:modified xsi:type="dcterms:W3CDTF">2020-01-24T14:39:00Z</dcterms:modified>
</cp:coreProperties>
</file>